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4822" w14:textId="77777777" w:rsidR="00B95BCB" w:rsidRDefault="00B95BCB" w:rsidP="00B95BCB">
      <w:pPr>
        <w:pStyle w:val="Default"/>
      </w:pPr>
    </w:p>
    <w:p w14:paraId="2B59EB23" w14:textId="43FB809E" w:rsidR="00B95BCB" w:rsidRDefault="00B95BCB" w:rsidP="00B95BCB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95BCB">
        <w:rPr>
          <w:b/>
          <w:bCs/>
          <w:i/>
          <w:iCs/>
          <w:sz w:val="28"/>
          <w:szCs w:val="28"/>
        </w:rPr>
        <w:t>Záväzná prihláška na príležitostný trh v</w:t>
      </w:r>
      <w:r w:rsidR="00D508B3">
        <w:rPr>
          <w:b/>
          <w:bCs/>
          <w:i/>
          <w:iCs/>
          <w:sz w:val="28"/>
          <w:szCs w:val="28"/>
        </w:rPr>
        <w:t> </w:t>
      </w:r>
      <w:r w:rsidRPr="00B95BCB">
        <w:rPr>
          <w:b/>
          <w:bCs/>
          <w:i/>
          <w:iCs/>
          <w:sz w:val="28"/>
          <w:szCs w:val="28"/>
        </w:rPr>
        <w:t>Dudinciach</w:t>
      </w:r>
    </w:p>
    <w:p w14:paraId="12E7A40A" w14:textId="77777777" w:rsidR="00D508B3" w:rsidRPr="00B95BCB" w:rsidRDefault="00D508B3" w:rsidP="00B95BCB">
      <w:pPr>
        <w:pStyle w:val="Default"/>
        <w:jc w:val="center"/>
        <w:rPr>
          <w:sz w:val="28"/>
          <w:szCs w:val="28"/>
        </w:rPr>
      </w:pPr>
    </w:p>
    <w:p w14:paraId="339E6CB1" w14:textId="77777777" w:rsidR="00B95BCB" w:rsidRDefault="00B95BCB" w:rsidP="00B95BCB">
      <w:pPr>
        <w:pStyle w:val="Default"/>
        <w:spacing w:after="3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 </w:t>
      </w:r>
      <w:r>
        <w:rPr>
          <w:b/>
          <w:bCs/>
          <w:sz w:val="20"/>
          <w:szCs w:val="20"/>
        </w:rPr>
        <w:t xml:space="preserve">Tradičný jarmok </w:t>
      </w:r>
      <w:proofErr w:type="spellStart"/>
      <w:r>
        <w:rPr>
          <w:b/>
          <w:bCs/>
          <w:sz w:val="20"/>
          <w:szCs w:val="20"/>
        </w:rPr>
        <w:t>Dudinskej</w:t>
      </w:r>
      <w:proofErr w:type="spellEnd"/>
      <w:r>
        <w:rPr>
          <w:b/>
          <w:bCs/>
          <w:sz w:val="20"/>
          <w:szCs w:val="20"/>
        </w:rPr>
        <w:t xml:space="preserve"> 50-ky </w:t>
      </w:r>
    </w:p>
    <w:p w14:paraId="5FBC8702" w14:textId="2AB3F3C1" w:rsidR="00B95BCB" w:rsidRDefault="00B95BCB" w:rsidP="00B95BCB">
      <w:pPr>
        <w:pStyle w:val="Default"/>
        <w:spacing w:after="3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 </w:t>
      </w:r>
      <w:proofErr w:type="spellStart"/>
      <w:r>
        <w:rPr>
          <w:b/>
          <w:bCs/>
          <w:sz w:val="20"/>
          <w:szCs w:val="20"/>
        </w:rPr>
        <w:t>Gastrofestival</w:t>
      </w:r>
      <w:proofErr w:type="spellEnd"/>
      <w:r>
        <w:rPr>
          <w:b/>
          <w:bCs/>
          <w:sz w:val="20"/>
          <w:szCs w:val="20"/>
        </w:rPr>
        <w:t xml:space="preserve"> Slnečného Hontu </w:t>
      </w:r>
    </w:p>
    <w:p w14:paraId="5E944738" w14:textId="77777777" w:rsidR="00B95BCB" w:rsidRDefault="00B95BCB" w:rsidP="00B95BCB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 </w:t>
      </w:r>
      <w:r>
        <w:rPr>
          <w:b/>
          <w:bCs/>
          <w:sz w:val="20"/>
          <w:szCs w:val="20"/>
        </w:rPr>
        <w:t xml:space="preserve">iný príležitostný trh </w:t>
      </w:r>
    </w:p>
    <w:p w14:paraId="797D13F8" w14:textId="77777777" w:rsidR="00B95BCB" w:rsidRDefault="00B95BCB" w:rsidP="00B95BCB">
      <w:pPr>
        <w:pStyle w:val="Default"/>
        <w:rPr>
          <w:sz w:val="20"/>
          <w:szCs w:val="20"/>
        </w:rPr>
      </w:pPr>
    </w:p>
    <w:p w14:paraId="4E740F1F" w14:textId="77777777" w:rsidR="00B95BCB" w:rsidRPr="00B95BCB" w:rsidRDefault="00B95BCB" w:rsidP="00B95BCB">
      <w:pPr>
        <w:pStyle w:val="Default"/>
        <w:rPr>
          <w:color w:val="auto"/>
          <w:sz w:val="20"/>
          <w:szCs w:val="20"/>
        </w:rPr>
      </w:pPr>
      <w:r w:rsidRPr="00B95BCB">
        <w:rPr>
          <w:b/>
          <w:bCs/>
          <w:color w:val="auto"/>
          <w:sz w:val="20"/>
          <w:szCs w:val="20"/>
        </w:rPr>
        <w:t xml:space="preserve">Pokyny pre vyplnenie záväznej prihlášky </w:t>
      </w:r>
    </w:p>
    <w:p w14:paraId="5575062E" w14:textId="77777777" w:rsidR="00B95BCB" w:rsidRPr="00B95BCB" w:rsidRDefault="00B95BCB" w:rsidP="00B95BCB">
      <w:pPr>
        <w:pStyle w:val="Default"/>
        <w:jc w:val="both"/>
        <w:rPr>
          <w:sz w:val="20"/>
          <w:szCs w:val="20"/>
        </w:rPr>
      </w:pPr>
      <w:r w:rsidRPr="00B95BCB">
        <w:rPr>
          <w:sz w:val="20"/>
          <w:szCs w:val="20"/>
        </w:rPr>
        <w:t xml:space="preserve">Záväznú prihlášku na príležitostný trh vyplňte pravdivo a uvedené údaje potvrďte svojim podpisom a pečiatkou /tie osoby, ktoré sú jej držiteľmi/. Prihlášku a jej prílohy je potrebné doručiť na adresu: </w:t>
      </w:r>
    </w:p>
    <w:p w14:paraId="057AFE76" w14:textId="529B6D08" w:rsidR="00B95BCB" w:rsidRDefault="00B95BCB" w:rsidP="00B95BCB">
      <w:pPr>
        <w:pStyle w:val="Default"/>
        <w:jc w:val="both"/>
        <w:rPr>
          <w:sz w:val="20"/>
          <w:szCs w:val="20"/>
        </w:rPr>
      </w:pPr>
      <w:r w:rsidRPr="00B95BCB">
        <w:rPr>
          <w:b/>
          <w:bCs/>
          <w:sz w:val="20"/>
          <w:szCs w:val="20"/>
        </w:rPr>
        <w:t>Mesto Dudince, Okružná 212</w:t>
      </w:r>
      <w:r>
        <w:rPr>
          <w:b/>
          <w:bCs/>
          <w:sz w:val="20"/>
          <w:szCs w:val="20"/>
        </w:rPr>
        <w:t>/3</w:t>
      </w:r>
      <w:r w:rsidRPr="00B95BCB">
        <w:rPr>
          <w:b/>
          <w:bCs/>
          <w:sz w:val="20"/>
          <w:szCs w:val="20"/>
        </w:rPr>
        <w:t xml:space="preserve">, 962 71 Dudince </w:t>
      </w:r>
      <w:r w:rsidRPr="00B95BCB">
        <w:rPr>
          <w:sz w:val="20"/>
          <w:szCs w:val="20"/>
        </w:rPr>
        <w:t xml:space="preserve">alebo elektronicky na adresu: </w:t>
      </w:r>
      <w:hyperlink r:id="rId4" w:history="1">
        <w:r w:rsidR="00D508B3" w:rsidRPr="00893D1E">
          <w:rPr>
            <w:rStyle w:val="Hypertextovprepojenie"/>
            <w:sz w:val="20"/>
            <w:szCs w:val="20"/>
          </w:rPr>
          <w:t>matrika@dudince-mesto.sk</w:t>
        </w:r>
      </w:hyperlink>
      <w:r w:rsidR="00D508B3">
        <w:rPr>
          <w:sz w:val="20"/>
          <w:szCs w:val="20"/>
        </w:rPr>
        <w:t xml:space="preserve"> </w:t>
      </w:r>
    </w:p>
    <w:p w14:paraId="3D1A4687" w14:textId="77777777" w:rsidR="00D606F8" w:rsidRDefault="00D606F8" w:rsidP="00B95BCB">
      <w:pPr>
        <w:pStyle w:val="Default"/>
        <w:jc w:val="both"/>
        <w:rPr>
          <w:sz w:val="20"/>
          <w:szCs w:val="20"/>
        </w:rPr>
      </w:pPr>
    </w:p>
    <w:p w14:paraId="5A80AFFC" w14:textId="0ED9302F" w:rsidR="00B95BCB" w:rsidRDefault="00B95BCB" w:rsidP="00D606F8">
      <w:pPr>
        <w:pStyle w:val="Default"/>
        <w:pBdr>
          <w:left w:val="single" w:sz="4" w:space="4" w:color="auto"/>
        </w:pBdr>
        <w:jc w:val="both"/>
        <w:rPr>
          <w:b/>
          <w:bCs/>
          <w:sz w:val="20"/>
          <w:szCs w:val="20"/>
        </w:rPr>
      </w:pPr>
      <w:r w:rsidRPr="00B95BCB">
        <w:rPr>
          <w:b/>
          <w:bCs/>
          <w:sz w:val="20"/>
          <w:szCs w:val="20"/>
        </w:rPr>
        <w:t xml:space="preserve">Bez podpisu a pečiatky je prihláška neplatná. </w:t>
      </w:r>
    </w:p>
    <w:p w14:paraId="09470E74" w14:textId="77777777" w:rsidR="00D606F8" w:rsidRPr="00B95BCB" w:rsidRDefault="00D606F8" w:rsidP="00D606F8">
      <w:pPr>
        <w:pStyle w:val="Default"/>
        <w:pBdr>
          <w:left w:val="single" w:sz="4" w:space="4" w:color="auto"/>
        </w:pBdr>
        <w:jc w:val="both"/>
        <w:rPr>
          <w:sz w:val="20"/>
          <w:szCs w:val="20"/>
        </w:rPr>
      </w:pPr>
    </w:p>
    <w:tbl>
      <w:tblPr>
        <w:tblStyle w:val="Mriekatabuky"/>
        <w:tblW w:w="9322" w:type="dxa"/>
        <w:tblLayout w:type="fixed"/>
        <w:tblLook w:val="0000" w:firstRow="0" w:lastRow="0" w:firstColumn="0" w:lastColumn="0" w:noHBand="0" w:noVBand="0"/>
      </w:tblPr>
      <w:tblGrid>
        <w:gridCol w:w="1668"/>
        <w:gridCol w:w="3543"/>
        <w:gridCol w:w="1560"/>
        <w:gridCol w:w="2551"/>
      </w:tblGrid>
      <w:tr w:rsidR="00B95BCB" w:rsidRPr="00B95BCB" w14:paraId="622EF62D" w14:textId="77777777" w:rsidTr="00D606F8">
        <w:trPr>
          <w:trHeight w:val="307"/>
        </w:trPr>
        <w:tc>
          <w:tcPr>
            <w:tcW w:w="9322" w:type="dxa"/>
            <w:gridSpan w:val="4"/>
          </w:tcPr>
          <w:p w14:paraId="15EC3C74" w14:textId="3E958E2C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Údaje o žiadateľovi: </w:t>
            </w:r>
          </w:p>
          <w:p w14:paraId="4F253A00" w14:textId="53F73FA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Meno a priezvisko </w:t>
            </w:r>
          </w:p>
        </w:tc>
      </w:tr>
      <w:tr w:rsidR="00B95BCB" w:rsidRPr="00B95BCB" w14:paraId="26B00AC8" w14:textId="77777777" w:rsidTr="00D606F8">
        <w:trPr>
          <w:trHeight w:val="143"/>
        </w:trPr>
        <w:tc>
          <w:tcPr>
            <w:tcW w:w="6771" w:type="dxa"/>
            <w:gridSpan w:val="3"/>
          </w:tcPr>
          <w:p w14:paraId="3EA716EE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Názov firmy: </w:t>
            </w:r>
          </w:p>
        </w:tc>
        <w:tc>
          <w:tcPr>
            <w:tcW w:w="2551" w:type="dxa"/>
          </w:tcPr>
          <w:p w14:paraId="2B278898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IČO </w:t>
            </w:r>
          </w:p>
        </w:tc>
      </w:tr>
      <w:tr w:rsidR="00B95BCB" w:rsidRPr="00B95BCB" w14:paraId="22404023" w14:textId="77777777" w:rsidTr="00D606F8">
        <w:trPr>
          <w:trHeight w:val="86"/>
        </w:trPr>
        <w:tc>
          <w:tcPr>
            <w:tcW w:w="9322" w:type="dxa"/>
            <w:gridSpan w:val="4"/>
          </w:tcPr>
          <w:p w14:paraId="4A9A7325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Kód ERP </w:t>
            </w:r>
          </w:p>
        </w:tc>
      </w:tr>
      <w:tr w:rsidR="00B95BCB" w:rsidRPr="00B95BCB" w14:paraId="32085E44" w14:textId="77777777" w:rsidTr="00D606F8">
        <w:trPr>
          <w:trHeight w:val="309"/>
        </w:trPr>
        <w:tc>
          <w:tcPr>
            <w:tcW w:w="1668" w:type="dxa"/>
          </w:tcPr>
          <w:p w14:paraId="15E9558F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Adresa: </w:t>
            </w:r>
          </w:p>
        </w:tc>
        <w:tc>
          <w:tcPr>
            <w:tcW w:w="3543" w:type="dxa"/>
          </w:tcPr>
          <w:p w14:paraId="3384166F" w14:textId="0A7BFF23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sz w:val="20"/>
                <w:szCs w:val="20"/>
              </w:rPr>
              <w:t>Ulica:</w:t>
            </w:r>
          </w:p>
        </w:tc>
        <w:tc>
          <w:tcPr>
            <w:tcW w:w="4111" w:type="dxa"/>
            <w:gridSpan w:val="2"/>
          </w:tcPr>
          <w:p w14:paraId="6D5D5EBD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sz w:val="20"/>
                <w:szCs w:val="20"/>
              </w:rPr>
              <w:t xml:space="preserve">Číslo </w:t>
            </w:r>
          </w:p>
        </w:tc>
      </w:tr>
      <w:tr w:rsidR="00B95BCB" w:rsidRPr="00B95BCB" w14:paraId="561807EF" w14:textId="77777777" w:rsidTr="00D606F8">
        <w:trPr>
          <w:trHeight w:val="141"/>
        </w:trPr>
        <w:tc>
          <w:tcPr>
            <w:tcW w:w="6771" w:type="dxa"/>
            <w:gridSpan w:val="3"/>
          </w:tcPr>
          <w:p w14:paraId="061515DF" w14:textId="77777777" w:rsidR="00B95BCB" w:rsidRPr="003D1493" w:rsidRDefault="00B95BCB" w:rsidP="00D606F8">
            <w:pPr>
              <w:pStyle w:val="Default"/>
              <w:pBdr>
                <w:left w:val="single" w:sz="4" w:space="4" w:color="auto"/>
              </w:pBdr>
              <w:rPr>
                <w:b/>
                <w:bCs/>
                <w:sz w:val="20"/>
                <w:szCs w:val="20"/>
              </w:rPr>
            </w:pPr>
            <w:r w:rsidRPr="003D1493">
              <w:rPr>
                <w:b/>
                <w:bCs/>
                <w:sz w:val="20"/>
                <w:szCs w:val="20"/>
              </w:rPr>
              <w:t xml:space="preserve">Mesto/Obec </w:t>
            </w:r>
          </w:p>
        </w:tc>
        <w:tc>
          <w:tcPr>
            <w:tcW w:w="2551" w:type="dxa"/>
          </w:tcPr>
          <w:p w14:paraId="71F4C435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sz w:val="20"/>
                <w:szCs w:val="20"/>
              </w:rPr>
              <w:t xml:space="preserve">PSČ </w:t>
            </w:r>
          </w:p>
        </w:tc>
      </w:tr>
      <w:tr w:rsidR="00B95BCB" w:rsidRPr="00B95BCB" w14:paraId="51FDCF09" w14:textId="77777777" w:rsidTr="00D606F8">
        <w:trPr>
          <w:trHeight w:val="141"/>
        </w:trPr>
        <w:tc>
          <w:tcPr>
            <w:tcW w:w="1668" w:type="dxa"/>
          </w:tcPr>
          <w:p w14:paraId="72F53E34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b/>
                <w:bCs/>
                <w:sz w:val="20"/>
                <w:szCs w:val="20"/>
              </w:rPr>
              <w:t xml:space="preserve">Kontakt: </w:t>
            </w:r>
          </w:p>
        </w:tc>
        <w:tc>
          <w:tcPr>
            <w:tcW w:w="3543" w:type="dxa"/>
          </w:tcPr>
          <w:p w14:paraId="45603DB0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proofErr w:type="spellStart"/>
            <w:r w:rsidRPr="00B95BCB">
              <w:rPr>
                <w:sz w:val="20"/>
                <w:szCs w:val="20"/>
              </w:rPr>
              <w:t>Tel.č</w:t>
            </w:r>
            <w:proofErr w:type="spellEnd"/>
            <w:r w:rsidRPr="00B95BCB">
              <w:rPr>
                <w:sz w:val="20"/>
                <w:szCs w:val="20"/>
              </w:rPr>
              <w:t xml:space="preserve">.: </w:t>
            </w:r>
          </w:p>
        </w:tc>
        <w:tc>
          <w:tcPr>
            <w:tcW w:w="4111" w:type="dxa"/>
            <w:gridSpan w:val="2"/>
          </w:tcPr>
          <w:p w14:paraId="182B58E4" w14:textId="77777777" w:rsidR="00B95BCB" w:rsidRPr="00B95BCB" w:rsidRDefault="00B95BCB" w:rsidP="00D606F8">
            <w:pPr>
              <w:pStyle w:val="Default"/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B95BCB">
              <w:rPr>
                <w:sz w:val="20"/>
                <w:szCs w:val="20"/>
              </w:rPr>
              <w:t xml:space="preserve">e-mail: </w:t>
            </w:r>
          </w:p>
        </w:tc>
      </w:tr>
    </w:tbl>
    <w:p w14:paraId="758BCA8F" w14:textId="77777777" w:rsidR="00B95BCB" w:rsidRDefault="00B95BCB" w:rsidP="00D606F8">
      <w:pPr>
        <w:pStyle w:val="Default"/>
        <w:pBdr>
          <w:left w:val="single" w:sz="4" w:space="4" w:color="auto"/>
        </w:pBdr>
      </w:pPr>
    </w:p>
    <w:tbl>
      <w:tblPr>
        <w:tblStyle w:val="Mriekatabuky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1417"/>
        <w:gridCol w:w="2977"/>
      </w:tblGrid>
      <w:tr w:rsidR="003D1493" w14:paraId="7C7DAA46" w14:textId="77777777" w:rsidTr="00D606F8">
        <w:trPr>
          <w:trHeight w:val="196"/>
        </w:trPr>
        <w:tc>
          <w:tcPr>
            <w:tcW w:w="3510" w:type="dxa"/>
          </w:tcPr>
          <w:p w14:paraId="733FE5AE" w14:textId="77777777" w:rsidR="003D1493" w:rsidRDefault="003D1493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Údaje o prenajatom mieste: </w:t>
            </w:r>
          </w:p>
          <w:p w14:paraId="0EE6C91D" w14:textId="6990CE1C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Plocha predajného miesta </w:t>
            </w:r>
          </w:p>
          <w:p w14:paraId="46BE0612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/š x h / </w:t>
            </w:r>
          </w:p>
        </w:tc>
        <w:tc>
          <w:tcPr>
            <w:tcW w:w="2835" w:type="dxa"/>
            <w:gridSpan w:val="2"/>
          </w:tcPr>
          <w:p w14:paraId="02FBC4A6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Šírka stánku </w:t>
            </w:r>
          </w:p>
        </w:tc>
        <w:tc>
          <w:tcPr>
            <w:tcW w:w="2977" w:type="dxa"/>
          </w:tcPr>
          <w:p w14:paraId="5B445456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Hĺbka stánku </w:t>
            </w:r>
          </w:p>
          <w:p w14:paraId="7D212B0E" w14:textId="6276237A" w:rsidR="003D1493" w:rsidRDefault="003D1493">
            <w:pPr>
              <w:pStyle w:val="Default"/>
              <w:rPr>
                <w:sz w:val="18"/>
                <w:szCs w:val="18"/>
              </w:rPr>
            </w:pPr>
          </w:p>
        </w:tc>
      </w:tr>
      <w:tr w:rsidR="00B95BCB" w14:paraId="495F877F" w14:textId="77777777" w:rsidTr="00D606F8">
        <w:trPr>
          <w:trHeight w:val="469"/>
        </w:trPr>
        <w:tc>
          <w:tcPr>
            <w:tcW w:w="9322" w:type="dxa"/>
            <w:gridSpan w:val="4"/>
          </w:tcPr>
          <w:p w14:paraId="7BFA38BC" w14:textId="77777777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Druh predávneho tovaru </w:t>
            </w:r>
          </w:p>
        </w:tc>
      </w:tr>
      <w:tr w:rsidR="003D1493" w14:paraId="259731E8" w14:textId="77777777" w:rsidTr="00D606F8">
        <w:trPr>
          <w:trHeight w:val="305"/>
        </w:trPr>
        <w:tc>
          <w:tcPr>
            <w:tcW w:w="4928" w:type="dxa"/>
            <w:gridSpan w:val="2"/>
          </w:tcPr>
          <w:p w14:paraId="323FBEEA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Auto pri stánku * </w:t>
            </w:r>
          </w:p>
          <w:p w14:paraId="528BE23C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– nie </w:t>
            </w:r>
          </w:p>
        </w:tc>
        <w:tc>
          <w:tcPr>
            <w:tcW w:w="4394" w:type="dxa"/>
            <w:gridSpan w:val="2"/>
          </w:tcPr>
          <w:p w14:paraId="5B72FFB9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Dodávka, </w:t>
            </w:r>
          </w:p>
          <w:p w14:paraId="65C93392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auto príves * </w:t>
            </w:r>
          </w:p>
          <w:p w14:paraId="72CC604C" w14:textId="77777777" w:rsidR="003D1493" w:rsidRDefault="003D14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– nie </w:t>
            </w:r>
          </w:p>
        </w:tc>
      </w:tr>
    </w:tbl>
    <w:p w14:paraId="2079C64F" w14:textId="08153476" w:rsidR="00B95BCB" w:rsidRDefault="00B95BCB" w:rsidP="00B95BCB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*zaškrtnite požadovanú možnosť</w:t>
      </w:r>
    </w:p>
    <w:p w14:paraId="43C20F41" w14:textId="77777777" w:rsidR="001C0643" w:rsidRPr="001C0643" w:rsidRDefault="001C0643" w:rsidP="00B95BCB">
      <w:pPr>
        <w:pStyle w:val="Default"/>
        <w:rPr>
          <w:sz w:val="18"/>
          <w:szCs w:val="18"/>
        </w:rPr>
      </w:pPr>
    </w:p>
    <w:tbl>
      <w:tblPr>
        <w:tblStyle w:val="Mriekatabuky"/>
        <w:tblW w:w="9322" w:type="dxa"/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B95BCB" w14:paraId="632BC116" w14:textId="77777777" w:rsidTr="00D606F8">
        <w:trPr>
          <w:trHeight w:val="583"/>
        </w:trPr>
        <w:tc>
          <w:tcPr>
            <w:tcW w:w="4361" w:type="dxa"/>
          </w:tcPr>
          <w:p w14:paraId="099C6BC1" w14:textId="77777777" w:rsidR="00B95BCB" w:rsidRDefault="00B95BC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Povinné prílohy k prihláške: </w:t>
            </w:r>
          </w:p>
          <w:p w14:paraId="3579A2AA" w14:textId="12E8D768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Fotokópia živnostenského listu </w:t>
            </w:r>
          </w:p>
        </w:tc>
        <w:tc>
          <w:tcPr>
            <w:tcW w:w="4961" w:type="dxa"/>
          </w:tcPr>
          <w:p w14:paraId="16621E77" w14:textId="77777777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Fotokópia Rozhodnutia Úradu verejného zdravotníctva </w:t>
            </w:r>
          </w:p>
          <w:p w14:paraId="4D377261" w14:textId="77777777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/pri predaji občerstvenia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</w:p>
        </w:tc>
      </w:tr>
    </w:tbl>
    <w:p w14:paraId="088CA4A9" w14:textId="77777777" w:rsidR="00B95BCB" w:rsidRDefault="00B95BCB" w:rsidP="00B95BCB">
      <w:pPr>
        <w:pStyle w:val="Default"/>
      </w:pPr>
    </w:p>
    <w:p w14:paraId="1695AA29" w14:textId="60FD561A" w:rsidR="00B95BCB" w:rsidRPr="000338C5" w:rsidRDefault="00B95BCB" w:rsidP="000338C5">
      <w:pPr>
        <w:pStyle w:val="Default"/>
        <w:jc w:val="both"/>
        <w:rPr>
          <w:sz w:val="20"/>
          <w:szCs w:val="20"/>
        </w:rPr>
      </w:pPr>
      <w:r w:rsidRPr="000338C5">
        <w:rPr>
          <w:b/>
          <w:bCs/>
          <w:i/>
          <w:iCs/>
          <w:sz w:val="20"/>
          <w:szCs w:val="20"/>
        </w:rPr>
        <w:t xml:space="preserve">Záväzná prihláška je neplatná bez fotokópie </w:t>
      </w:r>
      <w:r w:rsidRPr="000338C5">
        <w:rPr>
          <w:rFonts w:cs="Calibri"/>
          <w:b/>
          <w:bCs/>
          <w:i/>
          <w:iCs/>
          <w:sz w:val="20"/>
          <w:szCs w:val="20"/>
        </w:rPr>
        <w:t>ž</w:t>
      </w:r>
      <w:r w:rsidRPr="000338C5">
        <w:rPr>
          <w:b/>
          <w:bCs/>
          <w:i/>
          <w:iCs/>
          <w:sz w:val="20"/>
          <w:szCs w:val="20"/>
        </w:rPr>
        <w:t>ivnostensk</w:t>
      </w:r>
      <w:r w:rsidRPr="000338C5">
        <w:rPr>
          <w:rFonts w:cs="Calisto MT"/>
          <w:b/>
          <w:bCs/>
          <w:i/>
          <w:iCs/>
          <w:sz w:val="20"/>
          <w:szCs w:val="20"/>
        </w:rPr>
        <w:t>é</w:t>
      </w:r>
      <w:r w:rsidRPr="000338C5">
        <w:rPr>
          <w:b/>
          <w:bCs/>
          <w:i/>
          <w:iCs/>
          <w:sz w:val="20"/>
          <w:szCs w:val="20"/>
        </w:rPr>
        <w:t>ho listu a v pr</w:t>
      </w:r>
      <w:r w:rsidRPr="000338C5">
        <w:rPr>
          <w:rFonts w:cs="Calisto MT"/>
          <w:b/>
          <w:bCs/>
          <w:i/>
          <w:iCs/>
          <w:sz w:val="20"/>
          <w:szCs w:val="20"/>
        </w:rPr>
        <w:t>í</w:t>
      </w:r>
      <w:r w:rsidRPr="000338C5">
        <w:rPr>
          <w:b/>
          <w:bCs/>
          <w:i/>
          <w:iCs/>
          <w:sz w:val="20"/>
          <w:szCs w:val="20"/>
        </w:rPr>
        <w:t>pade predaja ob</w:t>
      </w:r>
      <w:r w:rsidRPr="000338C5">
        <w:rPr>
          <w:rFonts w:cs="Calibri"/>
          <w:b/>
          <w:bCs/>
          <w:i/>
          <w:iCs/>
          <w:sz w:val="20"/>
          <w:szCs w:val="20"/>
        </w:rPr>
        <w:t>č</w:t>
      </w:r>
      <w:r w:rsidRPr="000338C5">
        <w:rPr>
          <w:b/>
          <w:bCs/>
          <w:i/>
          <w:iCs/>
          <w:sz w:val="20"/>
          <w:szCs w:val="20"/>
        </w:rPr>
        <w:t>erstvenia aj bez Rozhodnutia pr</w:t>
      </w:r>
      <w:r w:rsidRPr="000338C5">
        <w:rPr>
          <w:rFonts w:cs="Calisto MT"/>
          <w:b/>
          <w:bCs/>
          <w:i/>
          <w:iCs/>
          <w:sz w:val="20"/>
          <w:szCs w:val="20"/>
        </w:rPr>
        <w:t>í</w:t>
      </w:r>
      <w:r w:rsidRPr="000338C5">
        <w:rPr>
          <w:b/>
          <w:bCs/>
          <w:i/>
          <w:iCs/>
          <w:sz w:val="20"/>
          <w:szCs w:val="20"/>
        </w:rPr>
        <w:t>slu</w:t>
      </w:r>
      <w:r w:rsidRPr="000338C5">
        <w:rPr>
          <w:rFonts w:cs="Calisto MT"/>
          <w:b/>
          <w:bCs/>
          <w:i/>
          <w:iCs/>
          <w:sz w:val="20"/>
          <w:szCs w:val="20"/>
        </w:rPr>
        <w:t>š</w:t>
      </w:r>
      <w:r w:rsidRPr="000338C5">
        <w:rPr>
          <w:b/>
          <w:bCs/>
          <w:i/>
          <w:iCs/>
          <w:sz w:val="20"/>
          <w:szCs w:val="20"/>
        </w:rPr>
        <w:t>n</w:t>
      </w:r>
      <w:r w:rsidRPr="000338C5">
        <w:rPr>
          <w:rFonts w:cs="Calisto MT"/>
          <w:b/>
          <w:bCs/>
          <w:i/>
          <w:iCs/>
          <w:sz w:val="20"/>
          <w:szCs w:val="20"/>
        </w:rPr>
        <w:t>é</w:t>
      </w:r>
      <w:r w:rsidRPr="000338C5">
        <w:rPr>
          <w:b/>
          <w:bCs/>
          <w:i/>
          <w:iCs/>
          <w:sz w:val="20"/>
          <w:szCs w:val="20"/>
        </w:rPr>
        <w:t>ho Region</w:t>
      </w:r>
      <w:r w:rsidRPr="000338C5">
        <w:rPr>
          <w:rFonts w:cs="Calisto MT"/>
          <w:b/>
          <w:bCs/>
          <w:i/>
          <w:iCs/>
          <w:sz w:val="20"/>
          <w:szCs w:val="20"/>
        </w:rPr>
        <w:t>á</w:t>
      </w:r>
      <w:r w:rsidRPr="000338C5">
        <w:rPr>
          <w:b/>
          <w:bCs/>
          <w:i/>
          <w:iCs/>
          <w:sz w:val="20"/>
          <w:szCs w:val="20"/>
        </w:rPr>
        <w:t xml:space="preserve">lneho </w:t>
      </w:r>
      <w:r w:rsidRPr="000338C5">
        <w:rPr>
          <w:rFonts w:cs="Calisto MT"/>
          <w:b/>
          <w:bCs/>
          <w:i/>
          <w:iCs/>
          <w:sz w:val="20"/>
          <w:szCs w:val="20"/>
        </w:rPr>
        <w:t>ú</w:t>
      </w:r>
      <w:r w:rsidRPr="000338C5">
        <w:rPr>
          <w:b/>
          <w:bCs/>
          <w:i/>
          <w:iCs/>
          <w:sz w:val="20"/>
          <w:szCs w:val="20"/>
        </w:rPr>
        <w:t>radu verejn</w:t>
      </w:r>
      <w:r w:rsidRPr="000338C5">
        <w:rPr>
          <w:rFonts w:cs="Calisto MT"/>
          <w:b/>
          <w:bCs/>
          <w:i/>
          <w:iCs/>
          <w:sz w:val="20"/>
          <w:szCs w:val="20"/>
        </w:rPr>
        <w:t>é</w:t>
      </w:r>
      <w:r w:rsidRPr="000338C5">
        <w:rPr>
          <w:b/>
          <w:bCs/>
          <w:i/>
          <w:iCs/>
          <w:sz w:val="20"/>
          <w:szCs w:val="20"/>
        </w:rPr>
        <w:t>ho zdravotn</w:t>
      </w:r>
      <w:r w:rsidRPr="000338C5">
        <w:rPr>
          <w:rFonts w:cs="Calisto MT"/>
          <w:b/>
          <w:bCs/>
          <w:i/>
          <w:iCs/>
          <w:sz w:val="20"/>
          <w:szCs w:val="20"/>
        </w:rPr>
        <w:t>í</w:t>
      </w:r>
      <w:r w:rsidRPr="000338C5">
        <w:rPr>
          <w:b/>
          <w:bCs/>
          <w:i/>
          <w:iCs/>
          <w:sz w:val="20"/>
          <w:szCs w:val="20"/>
        </w:rPr>
        <w:t>ctva</w:t>
      </w:r>
      <w:r w:rsidRPr="000338C5">
        <w:rPr>
          <w:b/>
          <w:bCs/>
          <w:sz w:val="20"/>
          <w:szCs w:val="20"/>
        </w:rPr>
        <w:t xml:space="preserve">. </w:t>
      </w:r>
    </w:p>
    <w:p w14:paraId="13B40FAF" w14:textId="77777777" w:rsidR="00D508B3" w:rsidRDefault="00B95BCB" w:rsidP="000338C5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338C5">
        <w:rPr>
          <w:rFonts w:ascii="Century Gothic" w:hAnsi="Century Gothic"/>
          <w:b/>
          <w:bCs/>
          <w:sz w:val="20"/>
          <w:szCs w:val="20"/>
        </w:rPr>
        <w:t>Záväzne potvrdzujem svoju ú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č</w:t>
      </w:r>
      <w:r w:rsidRPr="000338C5">
        <w:rPr>
          <w:rFonts w:ascii="Century Gothic" w:hAnsi="Century Gothic"/>
          <w:b/>
          <w:bCs/>
          <w:sz w:val="20"/>
          <w:szCs w:val="20"/>
        </w:rPr>
        <w:t>as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ť</w:t>
      </w:r>
      <w:r w:rsidRPr="000338C5">
        <w:rPr>
          <w:rFonts w:ascii="Century Gothic" w:hAnsi="Century Gothic"/>
          <w:b/>
          <w:bCs/>
          <w:sz w:val="20"/>
          <w:szCs w:val="20"/>
        </w:rPr>
        <w:t xml:space="preserve"> na pr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í</w:t>
      </w:r>
      <w:r w:rsidRPr="000338C5">
        <w:rPr>
          <w:rFonts w:ascii="Century Gothic" w:hAnsi="Century Gothic"/>
          <w:b/>
          <w:bCs/>
          <w:sz w:val="20"/>
          <w:szCs w:val="20"/>
        </w:rPr>
        <w:t>le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ž</w:t>
      </w:r>
      <w:r w:rsidRPr="000338C5">
        <w:rPr>
          <w:rFonts w:ascii="Century Gothic" w:hAnsi="Century Gothic"/>
          <w:b/>
          <w:bCs/>
          <w:sz w:val="20"/>
          <w:szCs w:val="20"/>
        </w:rPr>
        <w:t>itostnom trhu, s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ú</w:t>
      </w:r>
      <w:r w:rsidRPr="000338C5">
        <w:rPr>
          <w:rFonts w:ascii="Century Gothic" w:hAnsi="Century Gothic"/>
          <w:b/>
          <w:bCs/>
          <w:sz w:val="20"/>
          <w:szCs w:val="20"/>
        </w:rPr>
        <w:t>hlas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í</w:t>
      </w:r>
      <w:r w:rsidRPr="000338C5">
        <w:rPr>
          <w:rFonts w:ascii="Century Gothic" w:hAnsi="Century Gothic"/>
          <w:b/>
          <w:bCs/>
          <w:sz w:val="20"/>
          <w:szCs w:val="20"/>
        </w:rPr>
        <w:t>m s horeuveden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ý</w:t>
      </w:r>
      <w:r w:rsidRPr="000338C5">
        <w:rPr>
          <w:rFonts w:ascii="Century Gothic" w:hAnsi="Century Gothic"/>
          <w:b/>
          <w:bCs/>
          <w:sz w:val="20"/>
          <w:szCs w:val="20"/>
        </w:rPr>
        <w:t xml:space="preserve">mi 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ú</w:t>
      </w:r>
      <w:r w:rsidRPr="000338C5">
        <w:rPr>
          <w:rFonts w:ascii="Century Gothic" w:hAnsi="Century Gothic"/>
          <w:b/>
          <w:bCs/>
          <w:sz w:val="20"/>
          <w:szCs w:val="20"/>
        </w:rPr>
        <w:t>dajmi v prihl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áš</w:t>
      </w:r>
      <w:r w:rsidRPr="000338C5">
        <w:rPr>
          <w:rFonts w:ascii="Century Gothic" w:hAnsi="Century Gothic"/>
          <w:b/>
          <w:bCs/>
          <w:sz w:val="20"/>
          <w:szCs w:val="20"/>
        </w:rPr>
        <w:t>ke a som zodpovedn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ý</w:t>
      </w:r>
      <w:r w:rsidRPr="000338C5">
        <w:rPr>
          <w:rFonts w:ascii="Century Gothic" w:hAnsi="Century Gothic"/>
          <w:b/>
          <w:bCs/>
          <w:sz w:val="20"/>
          <w:szCs w:val="20"/>
        </w:rPr>
        <w:t>/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á</w:t>
      </w:r>
      <w:r w:rsidRPr="000338C5">
        <w:rPr>
          <w:rFonts w:ascii="Century Gothic" w:hAnsi="Century Gothic"/>
          <w:b/>
          <w:bCs/>
          <w:sz w:val="20"/>
          <w:szCs w:val="20"/>
        </w:rPr>
        <w:t xml:space="preserve"> za ich spr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á</w:t>
      </w:r>
      <w:r w:rsidRPr="000338C5">
        <w:rPr>
          <w:rFonts w:ascii="Century Gothic" w:hAnsi="Century Gothic"/>
          <w:b/>
          <w:bCs/>
          <w:sz w:val="20"/>
          <w:szCs w:val="20"/>
        </w:rPr>
        <w:t>vnos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ť</w:t>
      </w:r>
      <w:r w:rsidRPr="000338C5">
        <w:rPr>
          <w:rFonts w:ascii="Century Gothic" w:hAnsi="Century Gothic"/>
          <w:b/>
          <w:bCs/>
          <w:sz w:val="20"/>
          <w:szCs w:val="20"/>
        </w:rPr>
        <w:t xml:space="preserve"> a 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ú</w:t>
      </w:r>
      <w:r w:rsidRPr="000338C5">
        <w:rPr>
          <w:rFonts w:ascii="Century Gothic" w:hAnsi="Century Gothic"/>
          <w:b/>
          <w:bCs/>
          <w:sz w:val="20"/>
          <w:szCs w:val="20"/>
        </w:rPr>
        <w:t>plnos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ť</w:t>
      </w:r>
      <w:r w:rsidRPr="000338C5">
        <w:rPr>
          <w:rFonts w:ascii="Century Gothic" w:hAnsi="Century Gothic"/>
          <w:b/>
          <w:bCs/>
          <w:sz w:val="20"/>
          <w:szCs w:val="20"/>
        </w:rPr>
        <w:t>.</w:t>
      </w:r>
    </w:p>
    <w:p w14:paraId="5A3DB175" w14:textId="7DCA7314" w:rsidR="000338C5" w:rsidRPr="000338C5" w:rsidRDefault="00B95BCB" w:rsidP="000338C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338C5">
        <w:rPr>
          <w:rFonts w:ascii="Century Gothic" w:hAnsi="Century Gothic"/>
          <w:sz w:val="20"/>
          <w:szCs w:val="20"/>
        </w:rPr>
        <w:t>Ako dotknutá osoba pod</w:t>
      </w:r>
      <w:r w:rsidRPr="000338C5">
        <w:rPr>
          <w:rFonts w:ascii="Century Gothic" w:hAnsi="Century Gothic" w:cs="Calibri"/>
          <w:sz w:val="20"/>
          <w:szCs w:val="20"/>
        </w:rPr>
        <w:t>ľ</w:t>
      </w:r>
      <w:r w:rsidRPr="000338C5">
        <w:rPr>
          <w:rFonts w:ascii="Century Gothic" w:hAnsi="Century Gothic"/>
          <w:sz w:val="20"/>
          <w:szCs w:val="20"/>
        </w:rPr>
        <w:t xml:space="preserve">a </w:t>
      </w:r>
      <w:r w:rsidRPr="000338C5">
        <w:rPr>
          <w:rFonts w:ascii="Century Gothic" w:hAnsi="Century Gothic" w:cs="Calisto MT"/>
          <w:sz w:val="20"/>
          <w:szCs w:val="20"/>
        </w:rPr>
        <w:t>§</w:t>
      </w:r>
      <w:r w:rsidRPr="000338C5">
        <w:rPr>
          <w:rFonts w:ascii="Century Gothic" w:hAnsi="Century Gothic"/>
          <w:sz w:val="20"/>
          <w:szCs w:val="20"/>
        </w:rPr>
        <w:t xml:space="preserve"> 7 ods. 1 a ods. 2 z</w:t>
      </w:r>
      <w:r w:rsidRPr="000338C5">
        <w:rPr>
          <w:rFonts w:ascii="Century Gothic" w:hAnsi="Century Gothic" w:cs="Calisto MT"/>
          <w:sz w:val="20"/>
          <w:szCs w:val="20"/>
        </w:rPr>
        <w:t>á</w:t>
      </w:r>
      <w:r w:rsidRPr="000338C5">
        <w:rPr>
          <w:rFonts w:ascii="Century Gothic" w:hAnsi="Century Gothic"/>
          <w:sz w:val="20"/>
          <w:szCs w:val="20"/>
        </w:rPr>
        <w:t xml:space="preserve">kona </w:t>
      </w:r>
      <w:r w:rsidRPr="000338C5">
        <w:rPr>
          <w:rFonts w:ascii="Century Gothic" w:hAnsi="Century Gothic" w:cs="Calibri"/>
          <w:sz w:val="20"/>
          <w:szCs w:val="20"/>
        </w:rPr>
        <w:t>č</w:t>
      </w:r>
      <w:r w:rsidRPr="000338C5">
        <w:rPr>
          <w:rFonts w:ascii="Century Gothic" w:hAnsi="Century Gothic"/>
          <w:sz w:val="20"/>
          <w:szCs w:val="20"/>
        </w:rPr>
        <w:t>. 428/2002 Z.z. o ochrane osobn</w:t>
      </w:r>
      <w:r w:rsidRPr="000338C5">
        <w:rPr>
          <w:rFonts w:ascii="Century Gothic" w:hAnsi="Century Gothic" w:cs="Calisto MT"/>
          <w:sz w:val="20"/>
          <w:szCs w:val="20"/>
        </w:rPr>
        <w:t>ý</w:t>
      </w:r>
      <w:r w:rsidRPr="000338C5">
        <w:rPr>
          <w:rFonts w:ascii="Century Gothic" w:hAnsi="Century Gothic"/>
          <w:sz w:val="20"/>
          <w:szCs w:val="20"/>
        </w:rPr>
        <w:t xml:space="preserve">ch </w:t>
      </w:r>
      <w:r w:rsidRPr="000338C5">
        <w:rPr>
          <w:rFonts w:ascii="Century Gothic" w:hAnsi="Century Gothic" w:cs="Calisto MT"/>
          <w:sz w:val="20"/>
          <w:szCs w:val="20"/>
        </w:rPr>
        <w:t>ú</w:t>
      </w:r>
      <w:r w:rsidRPr="000338C5">
        <w:rPr>
          <w:rFonts w:ascii="Century Gothic" w:hAnsi="Century Gothic"/>
          <w:sz w:val="20"/>
          <w:szCs w:val="20"/>
        </w:rPr>
        <w:t>dajov v znen</w:t>
      </w:r>
      <w:r w:rsidRPr="000338C5">
        <w:rPr>
          <w:rFonts w:ascii="Century Gothic" w:hAnsi="Century Gothic" w:cs="Calisto MT"/>
          <w:sz w:val="20"/>
          <w:szCs w:val="20"/>
        </w:rPr>
        <w:t>í</w:t>
      </w:r>
      <w:r w:rsidRPr="000338C5">
        <w:rPr>
          <w:rFonts w:ascii="Century Gothic" w:hAnsi="Century Gothic"/>
          <w:sz w:val="20"/>
          <w:szCs w:val="20"/>
        </w:rPr>
        <w:t xml:space="preserve"> neskor</w:t>
      </w:r>
      <w:r w:rsidRPr="000338C5">
        <w:rPr>
          <w:rFonts w:ascii="Century Gothic" w:hAnsi="Century Gothic" w:cs="Calisto MT"/>
          <w:sz w:val="20"/>
          <w:szCs w:val="20"/>
        </w:rPr>
        <w:t>ší</w:t>
      </w:r>
      <w:r w:rsidRPr="000338C5">
        <w:rPr>
          <w:rFonts w:ascii="Century Gothic" w:hAnsi="Century Gothic"/>
          <w:sz w:val="20"/>
          <w:szCs w:val="20"/>
        </w:rPr>
        <w:t>ch predpisov t</w:t>
      </w:r>
      <w:r w:rsidRPr="000338C5">
        <w:rPr>
          <w:rFonts w:ascii="Century Gothic" w:hAnsi="Century Gothic" w:cs="Calisto MT"/>
          <w:sz w:val="20"/>
          <w:szCs w:val="20"/>
        </w:rPr>
        <w:t>ý</w:t>
      </w:r>
      <w:r w:rsidRPr="000338C5">
        <w:rPr>
          <w:rFonts w:ascii="Century Gothic" w:hAnsi="Century Gothic"/>
          <w:sz w:val="20"/>
          <w:szCs w:val="20"/>
        </w:rPr>
        <w:t>mto d</w:t>
      </w:r>
      <w:r w:rsidRPr="000338C5">
        <w:rPr>
          <w:rFonts w:ascii="Century Gothic" w:hAnsi="Century Gothic" w:cs="Calisto MT"/>
          <w:sz w:val="20"/>
          <w:szCs w:val="20"/>
        </w:rPr>
        <w:t>á</w:t>
      </w:r>
      <w:r w:rsidRPr="000338C5">
        <w:rPr>
          <w:rFonts w:ascii="Century Gothic" w:hAnsi="Century Gothic"/>
          <w:sz w:val="20"/>
          <w:szCs w:val="20"/>
        </w:rPr>
        <w:t>vam Mestu Dudince s</w:t>
      </w:r>
      <w:r w:rsidRPr="000338C5">
        <w:rPr>
          <w:rFonts w:ascii="Century Gothic" w:hAnsi="Century Gothic" w:cs="Calisto MT"/>
          <w:sz w:val="20"/>
          <w:szCs w:val="20"/>
        </w:rPr>
        <w:t>ú</w:t>
      </w:r>
      <w:r w:rsidRPr="000338C5">
        <w:rPr>
          <w:rFonts w:ascii="Century Gothic" w:hAnsi="Century Gothic"/>
          <w:sz w:val="20"/>
          <w:szCs w:val="20"/>
        </w:rPr>
        <w:t>hlas k spracovaniu osobn</w:t>
      </w:r>
      <w:r w:rsidRPr="000338C5">
        <w:rPr>
          <w:rFonts w:ascii="Century Gothic" w:hAnsi="Century Gothic" w:cs="Calisto MT"/>
          <w:sz w:val="20"/>
          <w:szCs w:val="20"/>
        </w:rPr>
        <w:t>ý</w:t>
      </w:r>
      <w:r w:rsidRPr="000338C5">
        <w:rPr>
          <w:rFonts w:ascii="Century Gothic" w:hAnsi="Century Gothic"/>
          <w:sz w:val="20"/>
          <w:szCs w:val="20"/>
        </w:rPr>
        <w:t xml:space="preserve">ch </w:t>
      </w:r>
      <w:r w:rsidRPr="000338C5">
        <w:rPr>
          <w:rFonts w:ascii="Century Gothic" w:hAnsi="Century Gothic" w:cs="Calisto MT"/>
          <w:sz w:val="20"/>
          <w:szCs w:val="20"/>
        </w:rPr>
        <w:t>ú</w:t>
      </w:r>
      <w:r w:rsidRPr="000338C5">
        <w:rPr>
          <w:rFonts w:ascii="Century Gothic" w:hAnsi="Century Gothic"/>
          <w:sz w:val="20"/>
          <w:szCs w:val="20"/>
        </w:rPr>
        <w:t xml:space="preserve">dajov za </w:t>
      </w:r>
      <w:r w:rsidRPr="000338C5">
        <w:rPr>
          <w:rFonts w:ascii="Century Gothic" w:hAnsi="Century Gothic" w:cs="Calisto MT"/>
          <w:sz w:val="20"/>
          <w:szCs w:val="20"/>
        </w:rPr>
        <w:t>ú</w:t>
      </w:r>
      <w:r w:rsidRPr="000338C5">
        <w:rPr>
          <w:rFonts w:ascii="Century Gothic" w:hAnsi="Century Gothic" w:cs="Calibri"/>
          <w:sz w:val="20"/>
          <w:szCs w:val="20"/>
        </w:rPr>
        <w:t>č</w:t>
      </w:r>
      <w:r w:rsidRPr="000338C5">
        <w:rPr>
          <w:rFonts w:ascii="Century Gothic" w:hAnsi="Century Gothic"/>
          <w:sz w:val="20"/>
          <w:szCs w:val="20"/>
        </w:rPr>
        <w:t xml:space="preserve">elom spracovania </w:t>
      </w:r>
      <w:r w:rsidRPr="000338C5">
        <w:rPr>
          <w:rFonts w:ascii="Century Gothic" w:hAnsi="Century Gothic" w:cs="Calibri"/>
          <w:sz w:val="20"/>
          <w:szCs w:val="20"/>
        </w:rPr>
        <w:t>ž</w:t>
      </w:r>
      <w:r w:rsidRPr="000338C5">
        <w:rPr>
          <w:rFonts w:ascii="Century Gothic" w:hAnsi="Century Gothic"/>
          <w:sz w:val="20"/>
          <w:szCs w:val="20"/>
        </w:rPr>
        <w:t xml:space="preserve">iadosti. </w:t>
      </w:r>
    </w:p>
    <w:p w14:paraId="10607275" w14:textId="2BAE569E" w:rsidR="00B95BCB" w:rsidRPr="000338C5" w:rsidRDefault="00B95BCB" w:rsidP="000338C5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338C5">
        <w:rPr>
          <w:rFonts w:ascii="Century Gothic" w:hAnsi="Century Gothic"/>
          <w:b/>
          <w:bCs/>
          <w:sz w:val="20"/>
          <w:szCs w:val="20"/>
        </w:rPr>
        <w:t xml:space="preserve">Svojim podpisom potvrdzujem, </w:t>
      </w:r>
      <w:r w:rsidRPr="000338C5">
        <w:rPr>
          <w:rFonts w:ascii="Century Gothic" w:hAnsi="Century Gothic" w:cs="Calibri"/>
          <w:b/>
          <w:bCs/>
          <w:sz w:val="20"/>
          <w:szCs w:val="20"/>
        </w:rPr>
        <w:t>ž</w:t>
      </w:r>
      <w:r w:rsidRPr="000338C5">
        <w:rPr>
          <w:rFonts w:ascii="Century Gothic" w:hAnsi="Century Gothic"/>
          <w:b/>
          <w:bCs/>
          <w:sz w:val="20"/>
          <w:szCs w:val="20"/>
        </w:rPr>
        <w:t>e som sa obozn</w:t>
      </w:r>
      <w:r w:rsidRPr="000338C5">
        <w:rPr>
          <w:rFonts w:ascii="Century Gothic" w:hAnsi="Century Gothic" w:cs="Calisto MT"/>
          <w:b/>
          <w:bCs/>
          <w:sz w:val="20"/>
          <w:szCs w:val="20"/>
        </w:rPr>
        <w:t>á</w:t>
      </w:r>
      <w:r w:rsidRPr="000338C5">
        <w:rPr>
          <w:rFonts w:ascii="Century Gothic" w:hAnsi="Century Gothic"/>
          <w:b/>
          <w:bCs/>
          <w:sz w:val="20"/>
          <w:szCs w:val="20"/>
        </w:rPr>
        <w:t xml:space="preserve">mil/a </w:t>
      </w:r>
      <w:r w:rsidR="003D1493" w:rsidRPr="000338C5">
        <w:rPr>
          <w:rFonts w:ascii="Century Gothic" w:hAnsi="Century Gothic"/>
          <w:b/>
          <w:bCs/>
          <w:sz w:val="20"/>
          <w:szCs w:val="20"/>
        </w:rPr>
        <w:t>so Všeobecne záväzným nariadením mesta Dudince č. 4/2024 o podmienkach predaja výrobkov a poskytovania služieb na trhových miestach</w:t>
      </w:r>
      <w:r w:rsidR="001C0643" w:rsidRPr="000338C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D1493" w:rsidRPr="000338C5">
        <w:rPr>
          <w:rFonts w:ascii="Century Gothic" w:hAnsi="Century Gothic"/>
          <w:b/>
          <w:bCs/>
          <w:sz w:val="20"/>
          <w:szCs w:val="20"/>
        </w:rPr>
        <w:t>v meste Dudince</w:t>
      </w:r>
      <w:r w:rsidR="001C0643" w:rsidRPr="000338C5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32473832" w14:textId="77777777" w:rsidR="00B95BCB" w:rsidRDefault="00B95BCB" w:rsidP="00B95BCB">
      <w:pPr>
        <w:pStyle w:val="Default"/>
      </w:pPr>
    </w:p>
    <w:tbl>
      <w:tblPr>
        <w:tblStyle w:val="Mriekatabuky"/>
        <w:tblW w:w="9322" w:type="dxa"/>
        <w:tblLayout w:type="fixed"/>
        <w:tblLook w:val="0000" w:firstRow="0" w:lastRow="0" w:firstColumn="0" w:lastColumn="0" w:noHBand="0" w:noVBand="0"/>
      </w:tblPr>
      <w:tblGrid>
        <w:gridCol w:w="2210"/>
        <w:gridCol w:w="7112"/>
      </w:tblGrid>
      <w:tr w:rsidR="00B95BCB" w14:paraId="6B2A4C3F" w14:textId="77777777" w:rsidTr="00D606F8">
        <w:trPr>
          <w:trHeight w:val="86"/>
        </w:trPr>
        <w:tc>
          <w:tcPr>
            <w:tcW w:w="2210" w:type="dxa"/>
          </w:tcPr>
          <w:p w14:paraId="7143B47F" w14:textId="77777777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Dátum: </w:t>
            </w:r>
          </w:p>
        </w:tc>
        <w:tc>
          <w:tcPr>
            <w:tcW w:w="7112" w:type="dxa"/>
          </w:tcPr>
          <w:p w14:paraId="4D706046" w14:textId="77777777" w:rsidR="00B95BCB" w:rsidRDefault="00B95B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Pečiatka a podpis </w:t>
            </w:r>
          </w:p>
        </w:tc>
      </w:tr>
    </w:tbl>
    <w:p w14:paraId="37A76A5E" w14:textId="77777777" w:rsidR="00B95BCB" w:rsidRDefault="00B95BCB" w:rsidP="00B95BCB"/>
    <w:sectPr w:rsidR="00B95BCB" w:rsidSect="003D14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CB"/>
    <w:rsid w:val="000338C5"/>
    <w:rsid w:val="001C0643"/>
    <w:rsid w:val="001C7A30"/>
    <w:rsid w:val="003D1493"/>
    <w:rsid w:val="00B95BCB"/>
    <w:rsid w:val="00D508B3"/>
    <w:rsid w:val="00D606F8"/>
    <w:rsid w:val="00F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EF0D"/>
  <w15:chartTrackingRefBased/>
  <w15:docId w15:val="{E2356BB3-CA18-42B6-B592-4ACA6678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9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5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5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5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5B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5B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5B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5B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5B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5B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5B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5B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5BC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5BC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5B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95BC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character" w:styleId="Hypertextovprepojenie">
    <w:name w:val="Hyperlink"/>
    <w:basedOn w:val="Predvolenpsmoodseku"/>
    <w:uiPriority w:val="99"/>
    <w:unhideWhenUsed/>
    <w:rsid w:val="00D508B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508B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6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rika@dudince-mest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SLIACKA Monika</dc:creator>
  <cp:keywords/>
  <dc:description/>
  <cp:lastModifiedBy>SLIACKA Monika</cp:lastModifiedBy>
  <cp:revision>4</cp:revision>
  <dcterms:created xsi:type="dcterms:W3CDTF">2025-03-24T11:55:00Z</dcterms:created>
  <dcterms:modified xsi:type="dcterms:W3CDTF">2025-03-24T12:29:00Z</dcterms:modified>
</cp:coreProperties>
</file>